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778" w14:textId="77777777" w:rsidR="001879CE" w:rsidRPr="00113E6C" w:rsidRDefault="00A03E34" w:rsidP="00A03E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879CE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1879CE" w:rsidRPr="0011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CE"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</w:p>
    <w:p w14:paraId="129A5B9D" w14:textId="77777777" w:rsidR="001879CE" w:rsidRDefault="001879CE" w:rsidP="00A03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6D">
        <w:rPr>
          <w:rFonts w:ascii="Times New Roman" w:hAnsi="Times New Roman" w:cs="Times New Roman"/>
          <w:b/>
          <w:sz w:val="24"/>
          <w:szCs w:val="24"/>
        </w:rPr>
        <w:t>«Математические представления и конструирование»</w:t>
      </w:r>
    </w:p>
    <w:p w14:paraId="46B93F2C" w14:textId="77777777" w:rsidR="00A03E34" w:rsidRPr="00475A6D" w:rsidRDefault="00A03E34" w:rsidP="00A03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4A1C" w14:textId="77777777" w:rsidR="00475A6D" w:rsidRPr="00475A6D" w:rsidRDefault="001879CE" w:rsidP="00475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475A6D">
        <w:rPr>
          <w:rFonts w:ascii="Times New Roman" w:hAnsi="Times New Roman" w:cs="Times New Roman"/>
          <w:sz w:val="24"/>
          <w:szCs w:val="24"/>
        </w:rPr>
        <w:t>по учебному предмету «Математические представления и конструирование»</w:t>
      </w:r>
      <w:r w:rsidR="00475A6D" w:rsidRPr="00475A6D">
        <w:rPr>
          <w:rFonts w:ascii="Times New Roman" w:hAnsi="Times New Roman" w:cs="Times New Roman"/>
          <w:sz w:val="24"/>
          <w:szCs w:val="24"/>
        </w:rPr>
        <w:t>, является приложением к адаптированной основной общеобразовательной программе для обучающихся с</w:t>
      </w:r>
      <w:r w:rsidR="002A11E8">
        <w:rPr>
          <w:rFonts w:ascii="Times New Roman" w:hAnsi="Times New Roman" w:cs="Times New Roman"/>
          <w:sz w:val="24"/>
          <w:szCs w:val="24"/>
        </w:rPr>
        <w:t xml:space="preserve"> </w:t>
      </w:r>
      <w:r w:rsidR="002A11E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475A6D" w:rsidRPr="00475A6D">
        <w:rPr>
          <w:rFonts w:ascii="Times New Roman" w:hAnsi="Times New Roman" w:cs="Times New Roman"/>
          <w:sz w:val="24"/>
          <w:szCs w:val="24"/>
        </w:rPr>
        <w:t>,</w:t>
      </w:r>
      <w:r w:rsidR="00475A6D" w:rsidRPr="00475A6D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475A6D" w:rsidRPr="00475A6D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475A6D" w:rsidRPr="00475A6D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475A6D" w:rsidRPr="00475A6D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475A6D" w:rsidRPr="0047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CE6D2" w14:textId="77777777" w:rsidR="001879CE" w:rsidRPr="00475A6D" w:rsidRDefault="001879CE" w:rsidP="0047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75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Общая характеристика учебного предмета 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t>«Математические представления и конструирование»</w:t>
      </w:r>
      <w:r w:rsidR="00475A6D" w:rsidRPr="00475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t>Содержание учебного пред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мета «Математические представления и конструирование» направлено на формирование и преобразование получаемого детьми элементарного математического и конструктивного опыта. </w:t>
      </w:r>
      <w:r w:rsidRPr="00475A6D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475A6D">
        <w:rPr>
          <w:rFonts w:ascii="Times New Roman" w:eastAsia="Calibri" w:hAnsi="Times New Roman" w:cs="Times New Roman"/>
          <w:sz w:val="24"/>
          <w:szCs w:val="24"/>
        </w:rPr>
        <w:t>предлагается максимально доступный пре</w:t>
      </w:r>
      <w:r w:rsidRPr="00475A6D">
        <w:rPr>
          <w:rFonts w:ascii="Times New Roman" w:eastAsia="Calibri" w:hAnsi="Times New Roman" w:cs="Times New Roman"/>
          <w:sz w:val="24"/>
          <w:szCs w:val="24"/>
        </w:rPr>
        <w:softHyphen/>
        <w:t>дел математических представлений, прежде всего, счетных навыков</w:t>
      </w:r>
      <w:r w:rsidRPr="00475A6D">
        <w:rPr>
          <w:rFonts w:ascii="Times New Roman" w:hAnsi="Times New Roman" w:cs="Times New Roman"/>
          <w:sz w:val="24"/>
          <w:szCs w:val="24"/>
        </w:rPr>
        <w:t xml:space="preserve">. </w:t>
      </w:r>
      <w:r w:rsidRPr="00475A6D">
        <w:rPr>
          <w:rFonts w:ascii="Times New Roman" w:eastAsia="Calibri" w:hAnsi="Times New Roman" w:cs="Times New Roman"/>
          <w:sz w:val="24"/>
          <w:szCs w:val="24"/>
        </w:rPr>
        <w:t>Процесс обу</w:t>
      </w:r>
      <w:r w:rsidRPr="00475A6D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чения осуществляется </w:t>
      </w:r>
      <w:r w:rsidRPr="00475A6D">
        <w:rPr>
          <w:rFonts w:ascii="Times New Roman" w:hAnsi="Times New Roman" w:cs="Times New Roman"/>
          <w:sz w:val="24"/>
          <w:szCs w:val="24"/>
        </w:rPr>
        <w:t>формиро</w:t>
      </w:r>
      <w:r w:rsidRPr="00475A6D">
        <w:rPr>
          <w:rFonts w:ascii="Times New Roman" w:hAnsi="Times New Roman" w:cs="Times New Roman"/>
          <w:sz w:val="24"/>
          <w:szCs w:val="24"/>
        </w:rPr>
        <w:softHyphen/>
        <w:t>ванием</w:t>
      </w:r>
      <w:r w:rsidRPr="00475A6D">
        <w:rPr>
          <w:rFonts w:ascii="Times New Roman" w:eastAsia="Calibri" w:hAnsi="Times New Roman" w:cs="Times New Roman"/>
          <w:sz w:val="24"/>
          <w:szCs w:val="24"/>
        </w:rPr>
        <w:t xml:space="preserve"> элементарных математических представлений и навыков конструирования. </w:t>
      </w:r>
    </w:p>
    <w:p w14:paraId="76454B2B" w14:textId="5589F7CF" w:rsidR="00573EEE" w:rsidRDefault="001879CE" w:rsidP="00573EE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Содержание, сроки ведения и продолжительность коррекционной работы осуществляется исходя из особенностей психофизического развития </w:t>
      </w:r>
      <w:r w:rsidRPr="00475A6D">
        <w:rPr>
          <w:rFonts w:ascii="Times New Roman" w:hAnsi="Times New Roman" w:cs="Times New Roman"/>
          <w:sz w:val="24"/>
          <w:szCs w:val="24"/>
        </w:rPr>
        <w:t>обучающихся</w:t>
      </w:r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573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F49C10" w14:textId="77777777" w:rsidR="00573EEE" w:rsidRDefault="00573EEE" w:rsidP="00573EE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F3F69" w14:textId="21C09190" w:rsidR="008F6C7D" w:rsidRDefault="008F6C7D" w:rsidP="008F6C7D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14:paraId="162B35F7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9 -х классах уроки проводятся 3 часа в неделю, количество часов за год – 102.</w:t>
      </w:r>
    </w:p>
    <w:p w14:paraId="12C20925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10-11 классах уроки проводятся 1 часа в неделю, количество часов за год – 34.</w:t>
      </w:r>
    </w:p>
    <w:p w14:paraId="38E57DB3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A12A1" w14:textId="77777777" w:rsidR="001879CE" w:rsidRDefault="001879CE" w:rsidP="001879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966A8" w14:textId="77777777" w:rsidR="001879CE" w:rsidRDefault="001879CE" w:rsidP="001879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40F67" w14:textId="77777777" w:rsidR="005F2641" w:rsidRDefault="005F2641"/>
    <w:sectPr w:rsidR="005F2641" w:rsidSect="0095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CE"/>
    <w:rsid w:val="000D076C"/>
    <w:rsid w:val="001879CE"/>
    <w:rsid w:val="002A11E8"/>
    <w:rsid w:val="004002C1"/>
    <w:rsid w:val="00475A6D"/>
    <w:rsid w:val="00573EEE"/>
    <w:rsid w:val="005F2641"/>
    <w:rsid w:val="008F6C7D"/>
    <w:rsid w:val="00952128"/>
    <w:rsid w:val="009E0B91"/>
    <w:rsid w:val="00A03E34"/>
    <w:rsid w:val="00D90E89"/>
    <w:rsid w:val="00DE7698"/>
    <w:rsid w:val="00F60A51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60F2"/>
  <w15:docId w15:val="{D20E9970-A3F0-48B8-9E55-A805B1F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13</cp:revision>
  <dcterms:created xsi:type="dcterms:W3CDTF">2021-01-26T10:55:00Z</dcterms:created>
  <dcterms:modified xsi:type="dcterms:W3CDTF">2023-09-10T15:56:00Z</dcterms:modified>
</cp:coreProperties>
</file>